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73F3C7" w14:textId="15470FD3" w:rsidR="00D77F95" w:rsidRPr="00EC75E1" w:rsidRDefault="00D77F95" w:rsidP="00D77F95">
      <w:pPr>
        <w:rPr>
          <w:b/>
          <w:sz w:val="28"/>
        </w:rPr>
      </w:pPr>
      <w:r>
        <w:rPr>
          <w:b/>
          <w:sz w:val="28"/>
        </w:rPr>
        <w:t>School Journey Long</w:t>
      </w:r>
      <w:r w:rsidR="00500E53">
        <w:rPr>
          <w:b/>
          <w:sz w:val="28"/>
        </w:rPr>
        <w:t>-t</w:t>
      </w:r>
      <w:r>
        <w:rPr>
          <w:b/>
          <w:sz w:val="28"/>
        </w:rPr>
        <w:t>erm Plan</w:t>
      </w:r>
      <w:r w:rsidRPr="00EC75E1">
        <w:rPr>
          <w:b/>
          <w:sz w:val="28"/>
        </w:rPr>
        <w:t xml:space="preserve"> Template</w:t>
      </w:r>
    </w:p>
    <w:p w14:paraId="175BEDF7" w14:textId="60F0CD94" w:rsidR="00D77F95" w:rsidRPr="002B2E1A" w:rsidRDefault="00D77F95" w:rsidP="00D77F95">
      <w:pPr>
        <w:pStyle w:val="NoSpacing"/>
        <w:rPr>
          <w:sz w:val="18"/>
          <w:szCs w:val="28"/>
        </w:rPr>
      </w:pPr>
      <w:r w:rsidRPr="002B2E1A">
        <w:rPr>
          <w:sz w:val="18"/>
          <w:szCs w:val="28"/>
        </w:rPr>
        <w:t xml:space="preserve">This template forms part of the pdnet </w:t>
      </w:r>
      <w:r w:rsidRPr="002B2E1A">
        <w:rPr>
          <w:i/>
          <w:sz w:val="18"/>
          <w:szCs w:val="28"/>
        </w:rPr>
        <w:t>Accessibility Planning Toolkit</w:t>
      </w:r>
      <w:r w:rsidRPr="002B2E1A">
        <w:rPr>
          <w:sz w:val="18"/>
          <w:szCs w:val="28"/>
        </w:rPr>
        <w:t xml:space="preserve">, which aims to support schools to effectively evaluate the accessibility of their provision and plan to improve access for learners, particularly those with a physical disability. </w:t>
      </w:r>
      <w:r>
        <w:rPr>
          <w:sz w:val="18"/>
          <w:szCs w:val="28"/>
        </w:rPr>
        <w:t xml:space="preserve">Download the full Toolkit </w:t>
      </w:r>
      <w:hyperlink r:id="rId4" w:history="1">
        <w:r w:rsidRPr="0093343B">
          <w:rPr>
            <w:rStyle w:val="Hyperlink"/>
            <w:sz w:val="18"/>
            <w:szCs w:val="28"/>
          </w:rPr>
          <w:t>here</w:t>
        </w:r>
      </w:hyperlink>
      <w:bookmarkStart w:id="0" w:name="_GoBack"/>
      <w:bookmarkEnd w:id="0"/>
      <w:r w:rsidRPr="002B2E1A">
        <w:rPr>
          <w:sz w:val="18"/>
          <w:szCs w:val="28"/>
        </w:rPr>
        <w:t>.</w:t>
      </w:r>
      <w:r w:rsidRPr="002B2E1A">
        <w:rPr>
          <w:sz w:val="18"/>
          <w:szCs w:val="28"/>
        </w:rPr>
        <w:br/>
      </w:r>
      <w:r w:rsidRPr="002B2E1A">
        <w:rPr>
          <w:sz w:val="18"/>
          <w:szCs w:val="28"/>
        </w:rPr>
        <w:br/>
        <w:t>For guidance and examples around using thi</w:t>
      </w:r>
      <w:r>
        <w:rPr>
          <w:sz w:val="18"/>
          <w:szCs w:val="28"/>
        </w:rPr>
        <w:t>s template,</w:t>
      </w:r>
      <w:r w:rsidRPr="002B2E1A">
        <w:rPr>
          <w:sz w:val="18"/>
          <w:szCs w:val="28"/>
        </w:rPr>
        <w:t xml:space="preserve"> please refer to page </w:t>
      </w:r>
      <w:r>
        <w:rPr>
          <w:sz w:val="18"/>
          <w:szCs w:val="28"/>
        </w:rPr>
        <w:t>11</w:t>
      </w:r>
      <w:r w:rsidRPr="002B2E1A">
        <w:rPr>
          <w:sz w:val="18"/>
          <w:szCs w:val="28"/>
        </w:rPr>
        <w:t xml:space="preserve"> in the Toolkit.</w:t>
      </w:r>
    </w:p>
    <w:p w14:paraId="2B591EBC" w14:textId="664E3ECF" w:rsidR="00D67BE3" w:rsidRDefault="00D67BE3" w:rsidP="00D67BE3">
      <w:pPr>
        <w:pStyle w:val="NoSpacing"/>
        <w:jc w:val="both"/>
        <w:rPr>
          <w:sz w:val="24"/>
          <w:szCs w:val="24"/>
        </w:rPr>
      </w:pPr>
    </w:p>
    <w:tbl>
      <w:tblPr>
        <w:tblW w:w="8946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38"/>
        <w:gridCol w:w="2736"/>
        <w:gridCol w:w="2736"/>
        <w:gridCol w:w="2736"/>
      </w:tblGrid>
      <w:tr w:rsidR="00FB3D32" w:rsidRPr="007F5C6A" w14:paraId="3A38DB84" w14:textId="77777777" w:rsidTr="00FB3D32">
        <w:trPr>
          <w:trHeight w:val="288"/>
        </w:trPr>
        <w:tc>
          <w:tcPr>
            <w:tcW w:w="8946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16D6BC" w14:textId="4C66654E" w:rsidR="00FB3D32" w:rsidRPr="00720491" w:rsidRDefault="00FB3D32" w:rsidP="00FB3D32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 w:rsidRPr="00FB3D32">
              <w:rPr>
                <w:b/>
                <w:sz w:val="24"/>
                <w:szCs w:val="24"/>
              </w:rPr>
              <w:t>Name:</w:t>
            </w:r>
          </w:p>
        </w:tc>
      </w:tr>
      <w:tr w:rsidR="00FB3D32" w:rsidRPr="007F5C6A" w14:paraId="5BE5BCA7" w14:textId="77777777" w:rsidTr="00CD6CDA">
        <w:trPr>
          <w:trHeight w:val="288"/>
        </w:trPr>
        <w:tc>
          <w:tcPr>
            <w:tcW w:w="8946" w:type="dxa"/>
            <w:gridSpan w:val="4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1CCCB3" w14:textId="31DD5CF3" w:rsidR="00FB3D32" w:rsidRPr="00720491" w:rsidRDefault="00FB3D32" w:rsidP="00FB3D32">
            <w:pPr>
              <w:pStyle w:val="NoSpacing"/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DOB:</w:t>
            </w:r>
          </w:p>
        </w:tc>
      </w:tr>
      <w:tr w:rsidR="00D67BE3" w:rsidRPr="007F5C6A" w14:paraId="3A2AF274" w14:textId="77777777" w:rsidTr="00583002">
        <w:trPr>
          <w:trHeight w:val="288"/>
        </w:trPr>
        <w:tc>
          <w:tcPr>
            <w:tcW w:w="738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FCDA4E" w14:textId="6D13FEC2" w:rsidR="00D67BE3" w:rsidRPr="007F5C6A" w:rsidRDefault="00D67BE3" w:rsidP="00C63EF2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0094C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4FAB2B" w14:textId="77777777" w:rsidR="00D67BE3" w:rsidRPr="00720491" w:rsidRDefault="00D67BE3" w:rsidP="00C63EF2">
            <w:pPr>
              <w:pStyle w:val="NoSpacing"/>
              <w:jc w:val="center"/>
              <w:rPr>
                <w:color w:val="FFFFFF" w:themeColor="background1"/>
                <w:sz w:val="24"/>
                <w:szCs w:val="24"/>
              </w:rPr>
            </w:pPr>
            <w:r w:rsidRPr="00720491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Autumn</w:t>
            </w:r>
          </w:p>
        </w:tc>
        <w:tc>
          <w:tcPr>
            <w:tcW w:w="2736" w:type="dxa"/>
            <w:shd w:val="clear" w:color="auto" w:fill="00587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665960" w14:textId="77777777" w:rsidR="00D67BE3" w:rsidRPr="00720491" w:rsidRDefault="00D67BE3" w:rsidP="00C63EF2">
            <w:pPr>
              <w:pStyle w:val="NoSpacing"/>
              <w:jc w:val="center"/>
              <w:rPr>
                <w:color w:val="FFFFFF" w:themeColor="background1"/>
                <w:sz w:val="24"/>
                <w:szCs w:val="24"/>
              </w:rPr>
            </w:pPr>
            <w:r w:rsidRPr="00720491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Spring</w:t>
            </w:r>
          </w:p>
        </w:tc>
        <w:tc>
          <w:tcPr>
            <w:tcW w:w="2736" w:type="dxa"/>
            <w:shd w:val="clear" w:color="auto" w:fill="009A9B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7FA007" w14:textId="77777777" w:rsidR="00D67BE3" w:rsidRPr="00720491" w:rsidRDefault="00D67BE3" w:rsidP="00C63EF2">
            <w:pPr>
              <w:pStyle w:val="NoSpacing"/>
              <w:jc w:val="center"/>
              <w:rPr>
                <w:color w:val="FFFFFF" w:themeColor="background1"/>
                <w:sz w:val="24"/>
                <w:szCs w:val="24"/>
              </w:rPr>
            </w:pPr>
            <w:r w:rsidRPr="00720491">
              <w:rPr>
                <w:b/>
                <w:bCs/>
                <w:color w:val="FFFFFF" w:themeColor="background1"/>
                <w:sz w:val="24"/>
                <w:szCs w:val="24"/>
                <w:lang w:val="en-US"/>
              </w:rPr>
              <w:t>Summer</w:t>
            </w:r>
          </w:p>
        </w:tc>
      </w:tr>
      <w:tr w:rsidR="00D67BE3" w:rsidRPr="007F5C6A" w14:paraId="4E3B509E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1CA411AD" w14:textId="0783AE84" w:rsidR="00D67BE3" w:rsidRPr="007F5C6A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7F5C6A">
              <w:rPr>
                <w:b/>
                <w:bCs/>
                <w:sz w:val="24"/>
                <w:szCs w:val="24"/>
                <w:lang w:val="en-US"/>
              </w:rPr>
              <w:t>N</w:t>
            </w:r>
            <w:r w:rsidR="00720491">
              <w:rPr>
                <w:b/>
                <w:bCs/>
                <w:sz w:val="24"/>
                <w:szCs w:val="24"/>
                <w:lang w:val="en-US"/>
              </w:rPr>
              <w:t>ursery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46E2E7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7B9595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262A8E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</w:tr>
      <w:tr w:rsidR="00D67BE3" w:rsidRPr="007F5C6A" w14:paraId="403E2C12" w14:textId="77777777" w:rsidTr="00583002">
        <w:trPr>
          <w:cantSplit/>
          <w:trHeight w:val="567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</w:tcPr>
          <w:p w14:paraId="54909EBB" w14:textId="77777777" w:rsidR="00D67BE3" w:rsidRPr="003F19FE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2643E6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1607B1D6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D67BE3" w:rsidRPr="007F5C6A" w14:paraId="18141D93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2C2D7366" w14:textId="4D46CCCF" w:rsidR="00D67BE3" w:rsidRPr="007F5C6A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7F5C6A">
              <w:rPr>
                <w:b/>
                <w:bCs/>
                <w:sz w:val="24"/>
                <w:szCs w:val="24"/>
                <w:lang w:val="en-US"/>
              </w:rPr>
              <w:t>R</w:t>
            </w:r>
            <w:r w:rsidR="00720491">
              <w:rPr>
                <w:b/>
                <w:bCs/>
                <w:sz w:val="24"/>
                <w:szCs w:val="24"/>
                <w:lang w:val="en-US"/>
              </w:rPr>
              <w:t>eception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B0E71F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9F6CA6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17F4B9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</w:tr>
      <w:tr w:rsidR="00D67BE3" w:rsidRPr="007F5C6A" w14:paraId="24DD0A0A" w14:textId="77777777" w:rsidTr="00583002">
        <w:trPr>
          <w:cantSplit/>
          <w:trHeight w:val="567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</w:tcPr>
          <w:p w14:paraId="56BF4500" w14:textId="77777777" w:rsidR="00D67BE3" w:rsidRPr="003F19FE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C6FE79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271D29E5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D67BE3" w:rsidRPr="007F5C6A" w14:paraId="16270A2E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4ED6F5ED" w14:textId="3EADA07A" w:rsidR="00D67BE3" w:rsidRPr="007F5C6A" w:rsidRDefault="00720491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1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A56C33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34B7F9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827DF5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</w:tr>
      <w:tr w:rsidR="00D67BE3" w:rsidRPr="007F5C6A" w14:paraId="70A6765A" w14:textId="77777777" w:rsidTr="00583002">
        <w:trPr>
          <w:cantSplit/>
          <w:trHeight w:val="567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</w:tcPr>
          <w:p w14:paraId="72BE48F2" w14:textId="77777777" w:rsidR="00D67BE3" w:rsidRPr="003F19FE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015BA3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1425291A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D67BE3" w:rsidRPr="007F5C6A" w14:paraId="6153C324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3D174578" w14:textId="2DF84507" w:rsidR="00D67BE3" w:rsidRPr="007F5C6A" w:rsidRDefault="00720491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2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D0E04A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394C9A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C81FE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</w:tr>
      <w:tr w:rsidR="00D67BE3" w:rsidRPr="007F5C6A" w14:paraId="15A9F1D2" w14:textId="77777777" w:rsidTr="00583002">
        <w:trPr>
          <w:cantSplit/>
          <w:trHeight w:val="567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</w:tcPr>
          <w:p w14:paraId="65721C0F" w14:textId="77777777" w:rsidR="00D67BE3" w:rsidRPr="003F19FE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AB5F70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7A792C6B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D67BE3" w:rsidRPr="007F5C6A" w14:paraId="6BFF1F60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33AEBCF6" w14:textId="13046CE5" w:rsidR="00D67BE3" w:rsidRPr="007F5C6A" w:rsidRDefault="00720491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3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9401A2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0F7CA4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2D82C9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</w:tr>
      <w:tr w:rsidR="00D67BE3" w:rsidRPr="007F5C6A" w14:paraId="03D57027" w14:textId="77777777" w:rsidTr="00583002">
        <w:trPr>
          <w:cantSplit/>
          <w:trHeight w:val="567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</w:tcPr>
          <w:p w14:paraId="35639538" w14:textId="77777777" w:rsidR="00D67BE3" w:rsidRPr="003F19FE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605C2F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33BD64EC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D67BE3" w:rsidRPr="007F5C6A" w14:paraId="6B447869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2E3C4769" w14:textId="6DA8544F" w:rsidR="00D67BE3" w:rsidRPr="007F5C6A" w:rsidRDefault="00720491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4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8C464F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722341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BF7DA8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</w:tr>
      <w:tr w:rsidR="00D67BE3" w:rsidRPr="007F5C6A" w14:paraId="033644D4" w14:textId="77777777" w:rsidTr="00583002">
        <w:trPr>
          <w:cantSplit/>
          <w:trHeight w:val="567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</w:tcPr>
          <w:p w14:paraId="3CCC40F1" w14:textId="77777777" w:rsidR="00D67BE3" w:rsidRPr="003F19FE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E42D81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06B25A13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D67BE3" w:rsidRPr="007F5C6A" w14:paraId="63F35FCA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53FB2CC8" w14:textId="281349B4" w:rsidR="00D67BE3" w:rsidRPr="007F5C6A" w:rsidRDefault="00720491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5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F1D2F2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367325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EC1522" w14:textId="77777777" w:rsidR="00D67BE3" w:rsidRPr="007F5C6A" w:rsidRDefault="00D67BE3" w:rsidP="00C63EF2">
            <w:pPr>
              <w:pStyle w:val="NoSpacing"/>
              <w:rPr>
                <w:rFonts w:cstheme="minorHAnsi"/>
              </w:rPr>
            </w:pPr>
          </w:p>
        </w:tc>
      </w:tr>
      <w:tr w:rsidR="00D67BE3" w:rsidRPr="007F5C6A" w14:paraId="0E071193" w14:textId="77777777" w:rsidTr="00583002">
        <w:trPr>
          <w:cantSplit/>
          <w:trHeight w:val="567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</w:tcPr>
          <w:p w14:paraId="0AAEA932" w14:textId="77777777" w:rsidR="00D67BE3" w:rsidRPr="003F19FE" w:rsidRDefault="00D67BE3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D8A59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5BD17875" w14:textId="77777777" w:rsidR="00D67BE3" w:rsidRPr="003F19FE" w:rsidRDefault="00D67BE3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720491" w:rsidRPr="007F5C6A" w14:paraId="254F5D79" w14:textId="77777777" w:rsidTr="00583002">
        <w:trPr>
          <w:cantSplit/>
          <w:trHeight w:val="567"/>
        </w:trPr>
        <w:tc>
          <w:tcPr>
            <w:tcW w:w="738" w:type="dxa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vAlign w:val="center"/>
            <w:hideMark/>
          </w:tcPr>
          <w:p w14:paraId="4039EB8D" w14:textId="25474529" w:rsidR="00720491" w:rsidRPr="007F5C6A" w:rsidRDefault="00720491" w:rsidP="00720491">
            <w:pPr>
              <w:pStyle w:val="NoSpacing"/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Year 6</w:t>
            </w: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0E4E14" w14:textId="77777777" w:rsidR="00720491" w:rsidRPr="007F5C6A" w:rsidRDefault="00720491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D5FE2E" w14:textId="77777777" w:rsidR="00720491" w:rsidRPr="007F5C6A" w:rsidRDefault="00720491" w:rsidP="00C63EF2">
            <w:pPr>
              <w:pStyle w:val="NoSpacing"/>
              <w:rPr>
                <w:rFonts w:cstheme="minorHAnsi"/>
              </w:rPr>
            </w:pPr>
          </w:p>
        </w:tc>
        <w:tc>
          <w:tcPr>
            <w:tcW w:w="273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84E4EF" w14:textId="77777777" w:rsidR="00720491" w:rsidRPr="007F5C6A" w:rsidRDefault="00720491" w:rsidP="00C63EF2">
            <w:pPr>
              <w:pStyle w:val="NoSpacing"/>
              <w:rPr>
                <w:rFonts w:cstheme="minorHAnsi"/>
              </w:rPr>
            </w:pPr>
          </w:p>
        </w:tc>
      </w:tr>
      <w:tr w:rsidR="00720491" w:rsidRPr="007F5C6A" w14:paraId="34222CC4" w14:textId="77777777" w:rsidTr="00583002">
        <w:trPr>
          <w:trHeight w:val="538"/>
        </w:trPr>
        <w:tc>
          <w:tcPr>
            <w:tcW w:w="738" w:type="dxa"/>
            <w:vMerge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1AAB8" w14:textId="77777777" w:rsidR="00720491" w:rsidRPr="007F5C6A" w:rsidRDefault="00720491" w:rsidP="00C63EF2">
            <w:pPr>
              <w:pStyle w:val="NoSpacing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208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BF44C9" w14:textId="77777777" w:rsidR="00720491" w:rsidRPr="003F19FE" w:rsidRDefault="00720491" w:rsidP="00C63EF2">
            <w:pPr>
              <w:pStyle w:val="NoSpacing"/>
              <w:rPr>
                <w:rFonts w:cstheme="minorHAnsi"/>
                <w:lang w:val="en-US"/>
              </w:rPr>
            </w:pPr>
            <w:r w:rsidRPr="003F19FE">
              <w:rPr>
                <w:rFonts w:cstheme="minorHAnsi"/>
                <w:b/>
                <w:bCs/>
                <w:lang w:val="en-US"/>
              </w:rPr>
              <w:t>Across the year</w:t>
            </w:r>
          </w:p>
          <w:p w14:paraId="54BEBB3E" w14:textId="77777777" w:rsidR="00720491" w:rsidRPr="003F19FE" w:rsidRDefault="00720491" w:rsidP="00C63EF2">
            <w:pPr>
              <w:pStyle w:val="NoSpacing"/>
              <w:rPr>
                <w:rFonts w:cstheme="minorHAnsi"/>
                <w:lang w:val="en-US"/>
              </w:rPr>
            </w:pPr>
          </w:p>
        </w:tc>
      </w:tr>
    </w:tbl>
    <w:p w14:paraId="4D3D09FC" w14:textId="2DED194D" w:rsidR="00314C79" w:rsidRDefault="00314C79"/>
    <w:sectPr w:rsidR="00314C79" w:rsidSect="00FB3D32">
      <w:pgSz w:w="11906" w:h="16838"/>
      <w:pgMar w:top="1135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E3"/>
    <w:rsid w:val="000E5267"/>
    <w:rsid w:val="00185927"/>
    <w:rsid w:val="001E1F11"/>
    <w:rsid w:val="002B2E1A"/>
    <w:rsid w:val="00314C79"/>
    <w:rsid w:val="00354FE0"/>
    <w:rsid w:val="0037768F"/>
    <w:rsid w:val="00500E53"/>
    <w:rsid w:val="00583002"/>
    <w:rsid w:val="005B3162"/>
    <w:rsid w:val="00720491"/>
    <w:rsid w:val="007233C6"/>
    <w:rsid w:val="007A537C"/>
    <w:rsid w:val="0093343B"/>
    <w:rsid w:val="00D67BE3"/>
    <w:rsid w:val="00D77F95"/>
    <w:rsid w:val="00D81307"/>
    <w:rsid w:val="00F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0D76B"/>
  <w15:chartTrackingRefBased/>
  <w15:docId w15:val="{71F02F88-A8D7-4C7C-BD9D-C2609D47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F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67BE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54FE0"/>
  </w:style>
  <w:style w:type="character" w:styleId="Hyperlink">
    <w:name w:val="Hyperlink"/>
    <w:basedOn w:val="DefaultParagraphFont"/>
    <w:uiPriority w:val="99"/>
    <w:unhideWhenUsed/>
    <w:rsid w:val="009334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dnet.org.uk/media/pdnet-Accessibility-Planning-Toolkit-for-School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Drurey</dc:creator>
  <cp:keywords/>
  <dc:description/>
  <cp:lastModifiedBy>Kate Drurey</cp:lastModifiedBy>
  <cp:revision>5</cp:revision>
  <dcterms:created xsi:type="dcterms:W3CDTF">2020-06-18T19:21:00Z</dcterms:created>
  <dcterms:modified xsi:type="dcterms:W3CDTF">2020-07-03T05:15:00Z</dcterms:modified>
</cp:coreProperties>
</file>